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/>
          <w:kern w:val="0"/>
          <w:sz w:val="32"/>
          <w:szCs w:val="32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成都信息工程大学公派出国留学档案卡</w:t>
      </w:r>
    </w:p>
    <w:p>
      <w:pPr>
        <w:spacing w:line="360" w:lineRule="auto"/>
        <w:rPr>
          <w:sz w:val="24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留学人员信息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留学国别：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留学身份：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留学期限：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资助期限：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留学专业：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留学单位（中文）：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留学单位（外文）：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外方导师姓名：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电子邮件：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spacing w:line="360" w:lineRule="auto"/>
        <w:rPr>
          <w:b/>
          <w:sz w:val="24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出国前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单位谈话人姓名（建议为派出院系或部门负责人）：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职务：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谈话日期：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谈话时长：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谈话地点：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教学、科研、国际合作等留学任务（可另附页）：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是否进行了安全、身心健康、保密等方面行前教育？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是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  <w:u w:val="single"/>
        </w:rPr>
        <w:t xml:space="preserve">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单位留学期间联系人：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职务、职称：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360" w:lineRule="auto"/>
        <w:rPr>
          <w:sz w:val="24"/>
          <w:u w:val="single"/>
        </w:rPr>
      </w:pPr>
    </w:p>
    <w:p>
      <w:pPr>
        <w:pStyle w:val="5"/>
        <w:numPr>
          <w:ilvl w:val="0"/>
          <w:numId w:val="1"/>
        </w:numPr>
        <w:spacing w:line="30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留学期间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出国日期：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                                  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第一次留学报告主要内容（可另附页）：</w:t>
      </w:r>
      <w:r>
        <w:rPr>
          <w:rFonts w:hint="eastAsia"/>
          <w:sz w:val="24"/>
          <w:u w:val="single"/>
        </w:rPr>
        <w:t xml:space="preserve">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评价结果：优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中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差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评语（可另附页）：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单位评价人或评价小组：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第二次留学报告主要内容（可另附页）：</w:t>
      </w:r>
      <w:r>
        <w:rPr>
          <w:rFonts w:hint="eastAsia"/>
          <w:sz w:val="24"/>
          <w:u w:val="single"/>
        </w:rPr>
        <w:t xml:space="preserve">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评价结果：优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良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中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差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评语（可另附页）：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spacing w:line="300" w:lineRule="auto"/>
        <w:rPr>
          <w:sz w:val="24"/>
          <w:u w:val="single"/>
        </w:rPr>
      </w:pPr>
      <w:r>
        <w:rPr>
          <w:rFonts w:hint="eastAsia"/>
          <w:sz w:val="24"/>
        </w:rPr>
        <w:t>单位评价人或评价小组：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</w:rPr>
        <w:t>如留学报告次数不够，可另附页。</w:t>
      </w:r>
    </w:p>
    <w:p>
      <w:pPr>
        <w:pStyle w:val="5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回国后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回国日期：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半年内是否完成“三个一”任务（向推选单位或院系、部门领导做一次汇报，为同事做一场交流分享报告，为学生做一场讲座或报告）？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是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否</w:t>
      </w:r>
      <w:r>
        <w:rPr>
          <w:rFonts w:hint="eastAsia"/>
          <w:sz w:val="24"/>
          <w:u w:val="single"/>
        </w:rPr>
        <w:t xml:space="preserve">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向推选单位领导汇报日期：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汇报时长（建议15分钟）：</w:t>
      </w:r>
      <w:r>
        <w:rPr>
          <w:rFonts w:hint="eastAsia"/>
          <w:sz w:val="24"/>
          <w:u w:val="single"/>
        </w:rPr>
        <w:t xml:space="preserve">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>为同事分享报告日期：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报告时长（建议1小时）：</w:t>
      </w:r>
      <w:r>
        <w:rPr>
          <w:rFonts w:hint="eastAsia"/>
          <w:sz w:val="24"/>
          <w:u w:val="single"/>
        </w:rPr>
        <w:t xml:space="preserve">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>为学生讲座或报告日期：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报告时长（建议1.5-2小时）：</w:t>
      </w:r>
      <w:r>
        <w:rPr>
          <w:rFonts w:hint="eastAsia"/>
          <w:sz w:val="24"/>
          <w:u w:val="single"/>
        </w:rPr>
        <w:t xml:space="preserve">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参加人员：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参加人数：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>半年内完成留学任务情况（可另附页）：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教学：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科研：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国际合作：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其他：</w:t>
      </w:r>
      <w:r>
        <w:rPr>
          <w:rFonts w:hint="eastAsia"/>
          <w:sz w:val="24"/>
          <w:u w:val="single"/>
        </w:rPr>
        <w:t xml:space="preserve">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三年内取得重要成果、奖励、职务晋级等情况：</w:t>
      </w:r>
      <w:r>
        <w:rPr>
          <w:rFonts w:hint="eastAsia"/>
          <w:sz w:val="24"/>
          <w:u w:val="single"/>
        </w:rPr>
        <w:t xml:space="preserve">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rPr>
          <w:b/>
          <w:sz w:val="32"/>
          <w:szCs w:val="32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填表说明：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派出之前有要求。即推选单位或具体派出部门相关领导在留学人员出国前与其谈话，对其在教学、科研和国际合作等方面提出明确任务，进行安全、思想、身心健康、保密、业务等方面行前教育，并确定留学期间的具体联系人等。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在外管理有办法。即对留学人员定期提交的留学报告作出优、良等评价，与留学人员保持联系和沟通，掌握留学人员学术研究、思想和精神等状况，使留学人员安全留学、成功留学。</w:t>
      </w:r>
    </w:p>
    <w:p>
      <w:pPr>
        <w:spacing w:line="360" w:lineRule="auto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回国之后有考核。即通过“三个一”的报告（向推选单位或院系、部门领导做一次汇报，为同事做一场交流分享报告，为学生做一场讲座或报告）等措施，推动留学人员发挥作用，并将留学人员回国在教学、科研、国际合作等方面完成留学任务情况，三年内发挥作用情况，包括所取得重要成果、奖励、职务晋级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跟踪评估。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24CD"/>
    <w:multiLevelType w:val="multilevel"/>
    <w:tmpl w:val="45D824CD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87B7C"/>
    <w:rsid w:val="20987B7C"/>
    <w:rsid w:val="48D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2019-01-15T07:23:00Z</dcterms:created>
  <dc:creator>DQQ</dc:creator>
  <cp:lastModifiedBy>DQQ</cp:lastModifiedBy>
  <dcterms:modified xsi:type="dcterms:W3CDTF">2019-01-15T07:36:04Z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