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720" w:firstLineChars="20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成都信息工程大学出国（境）留学人员总结表</w:t>
      </w:r>
    </w:p>
    <w:p>
      <w:pPr>
        <w:rPr>
          <w:sz w:val="24"/>
        </w:rPr>
      </w:pPr>
    </w:p>
    <w:p>
      <w:pPr>
        <w:spacing w:before="312" w:beforeLines="100" w:after="156" w:afterLines="50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所属单位：</w:t>
      </w:r>
      <w:r>
        <w:rPr>
          <w:rFonts w:eastAsia="仿宋_GB2312"/>
          <w:sz w:val="24"/>
          <w:u w:val="single"/>
        </w:rPr>
        <w:t xml:space="preserve">                </w:t>
      </w:r>
      <w:bookmarkStart w:id="0" w:name="_GoBack"/>
      <w:bookmarkEnd w:id="0"/>
    </w:p>
    <w:tbl>
      <w:tblPr>
        <w:tblStyle w:val="6"/>
        <w:tblW w:w="92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569"/>
        <w:gridCol w:w="744"/>
        <w:gridCol w:w="10"/>
        <w:gridCol w:w="1187"/>
        <w:gridCol w:w="3738"/>
        <w:gridCol w:w="11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2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vAlign w:val="center"/>
          </w:tcPr>
          <w:p>
            <w:pPr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一、基本信息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position w:val="-30"/>
                <w:sz w:val="24"/>
              </w:rPr>
            </w:pPr>
            <w:r>
              <w:rPr>
                <w:rFonts w:eastAsia="仿宋_GB2312"/>
                <w:position w:val="-30"/>
                <w:sz w:val="24"/>
              </w:rPr>
              <w:t xml:space="preserve">姓名: 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position w:val="-30"/>
                <w:sz w:val="24"/>
              </w:rPr>
            </w:pPr>
            <w:r>
              <w:rPr>
                <w:rFonts w:eastAsia="仿宋_GB2312"/>
                <w:position w:val="-30"/>
                <w:sz w:val="24"/>
              </w:rPr>
              <w:t xml:space="preserve">性别: </w:t>
            </w:r>
          </w:p>
        </w:tc>
        <w:tc>
          <w:tcPr>
            <w:tcW w:w="4925" w:type="dxa"/>
            <w:gridSpan w:val="2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position w:val="-30"/>
                <w:sz w:val="24"/>
              </w:rPr>
            </w:pPr>
            <w:r>
              <w:rPr>
                <w:rFonts w:eastAsia="仿宋_GB2312"/>
                <w:position w:val="-30"/>
                <w:sz w:val="24"/>
              </w:rPr>
              <w:t>出生日期:     年    月   日</w:t>
            </w:r>
          </w:p>
        </w:tc>
        <w:tc>
          <w:tcPr>
            <w:tcW w:w="114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12" w:lineRule="atLeast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近期一寸照片（电子版也可）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单位电话： </w:t>
            </w:r>
          </w:p>
        </w:tc>
        <w:tc>
          <w:tcPr>
            <w:tcW w:w="493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39"/>
              <w:rPr>
                <w:rFonts w:eastAsia="仿宋_GB2312"/>
                <w:position w:val="-30"/>
                <w:sz w:val="24"/>
              </w:rPr>
            </w:pPr>
            <w:r>
              <w:rPr>
                <w:rFonts w:eastAsia="仿宋_GB2312"/>
                <w:sz w:val="24"/>
              </w:rPr>
              <w:t xml:space="preserve">移动电话： </w:t>
            </w:r>
          </w:p>
        </w:tc>
        <w:tc>
          <w:tcPr>
            <w:tcW w:w="114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39"/>
              <w:rPr>
                <w:rFonts w:eastAsia="仿宋_GB2312"/>
                <w:position w:val="-3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18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家庭电话： </w:t>
            </w:r>
          </w:p>
        </w:tc>
        <w:tc>
          <w:tcPr>
            <w:tcW w:w="4935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39"/>
              <w:rPr>
                <w:rFonts w:eastAsia="仿宋_GB2312"/>
                <w:sz w:val="24"/>
              </w:rPr>
            </w:pPr>
            <w:r>
              <w:rPr>
                <w:rFonts w:eastAsia="仿宋_GB2312"/>
                <w:position w:val="-30"/>
                <w:sz w:val="24"/>
              </w:rPr>
              <w:t>电子邮箱：</w:t>
            </w:r>
            <w:r>
              <w:rPr>
                <w:rFonts w:eastAsia="仿宋_GB2312"/>
                <w:position w:val="-30"/>
                <w:sz w:val="18"/>
              </w:rPr>
              <w:t xml:space="preserve"> </w:t>
            </w:r>
          </w:p>
        </w:tc>
        <w:tc>
          <w:tcPr>
            <w:tcW w:w="11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39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position w:val="-32"/>
                <w:sz w:val="24"/>
              </w:rPr>
            </w:pPr>
            <w:r>
              <w:rPr>
                <w:rFonts w:eastAsia="仿宋_GB2312"/>
                <w:position w:val="-32"/>
                <w:sz w:val="24"/>
              </w:rPr>
              <w:t>留学国家、地区：</w:t>
            </w:r>
          </w:p>
          <w:p>
            <w:pPr>
              <w:rPr>
                <w:rFonts w:eastAsia="仿宋_GB2312"/>
                <w:position w:val="-30"/>
                <w:sz w:val="18"/>
              </w:rPr>
            </w:pPr>
            <w:r>
              <w:rPr>
                <w:rFonts w:eastAsia="仿宋_GB2312"/>
                <w:position w:val="-30"/>
                <w:sz w:val="18"/>
              </w:rPr>
              <w:t xml:space="preserve">           </w:t>
            </w:r>
          </w:p>
        </w:tc>
        <w:tc>
          <w:tcPr>
            <w:tcW w:w="19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position w:val="-30"/>
                <w:sz w:val="24"/>
              </w:rPr>
            </w:pPr>
            <w:r>
              <w:rPr>
                <w:rFonts w:eastAsia="仿宋_GB2312"/>
                <w:position w:val="-30"/>
                <w:sz w:val="24"/>
              </w:rPr>
              <w:t>留学身份：</w:t>
            </w:r>
          </w:p>
          <w:p>
            <w:pPr>
              <w:rPr>
                <w:rFonts w:eastAsia="仿宋_GB2312"/>
                <w:position w:val="-30"/>
                <w:sz w:val="24"/>
              </w:rPr>
            </w:pPr>
            <w:r>
              <w:rPr>
                <w:rFonts w:eastAsia="仿宋_GB2312"/>
                <w:position w:val="-30"/>
                <w:sz w:val="24"/>
              </w:rPr>
              <w:t xml:space="preserve">   </w:t>
            </w:r>
          </w:p>
        </w:tc>
        <w:tc>
          <w:tcPr>
            <w:tcW w:w="48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position w:val="-30"/>
                <w:sz w:val="24"/>
              </w:rPr>
            </w:pPr>
            <w:r>
              <w:rPr>
                <w:rFonts w:eastAsia="仿宋_GB2312"/>
                <w:position w:val="-30"/>
                <w:sz w:val="24"/>
              </w:rPr>
              <w:t>留学起止时间：</w:t>
            </w:r>
          </w:p>
          <w:p>
            <w:pPr>
              <w:wordWrap w:val="0"/>
              <w:ind w:right="407" w:rightChars="194" w:firstLine="480" w:firstLineChars="200"/>
              <w:jc w:val="right"/>
              <w:rPr>
                <w:rFonts w:eastAsia="仿宋_GB2312"/>
                <w:position w:val="-30"/>
                <w:sz w:val="18"/>
              </w:rPr>
            </w:pPr>
            <w:r>
              <w:rPr>
                <w:rFonts w:eastAsia="仿宋_GB2312"/>
                <w:position w:val="-30"/>
                <w:sz w:val="24"/>
              </w:rPr>
              <w:t>年  月  日－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position w:val="-30"/>
                <w:sz w:val="24"/>
              </w:rPr>
            </w:pPr>
            <w:r>
              <w:rPr>
                <w:rFonts w:eastAsia="仿宋_GB2312"/>
                <w:position w:val="-32"/>
                <w:sz w:val="24"/>
              </w:rPr>
              <w:t>国外工作机构或访问单位：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position w:val="-32"/>
                <w:sz w:val="24"/>
              </w:rPr>
            </w:pPr>
            <w:r>
              <w:rPr>
                <w:rFonts w:eastAsia="仿宋_GB2312"/>
                <w:position w:val="-32"/>
                <w:sz w:val="24"/>
              </w:rPr>
              <w:t>留学专业：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2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vAlign w:val="center"/>
          </w:tcPr>
          <w:p>
            <w:pPr>
              <w:rPr>
                <w:rFonts w:eastAsia="仿宋_GB2312"/>
                <w:position w:val="-30"/>
                <w:sz w:val="18"/>
              </w:rPr>
            </w:pPr>
            <w:r>
              <w:rPr>
                <w:rFonts w:eastAsia="华文中宋"/>
                <w:b/>
                <w:bCs/>
                <w:position w:val="-32"/>
                <w:sz w:val="24"/>
              </w:rPr>
              <w:t>二、留学期间进修/学习/研究工作概况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exact"/>
          <w:jc w:val="center"/>
        </w:trPr>
        <w:tc>
          <w:tcPr>
            <w:tcW w:w="9265" w:type="dxa"/>
            <w:gridSpan w:val="7"/>
            <w:tcBorders>
              <w:bottom w:val="single" w:color="auto" w:sz="6" w:space="0"/>
            </w:tcBorders>
          </w:tcPr>
          <w:p>
            <w:pPr>
              <w:tabs>
                <w:tab w:val="left" w:pos="1257"/>
              </w:tabs>
              <w:rPr>
                <w:rFonts w:eastAsia="仿宋_GB2312"/>
              </w:rPr>
            </w:pPr>
          </w:p>
          <w:p>
            <w:pPr>
              <w:tabs>
                <w:tab w:val="left" w:pos="1257"/>
              </w:tabs>
              <w:rPr>
                <w:rFonts w:eastAsia="仿宋_GB2312"/>
              </w:rPr>
            </w:pPr>
          </w:p>
          <w:p>
            <w:pPr>
              <w:tabs>
                <w:tab w:val="left" w:pos="1257"/>
              </w:tabs>
              <w:spacing w:line="200" w:lineRule="exact"/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9265" w:type="dxa"/>
            <w:gridSpan w:val="7"/>
            <w:tcBorders>
              <w:bottom w:val="single" w:color="auto" w:sz="6" w:space="0"/>
            </w:tcBorders>
            <w:shd w:val="clear" w:color="auto" w:fill="DDDDDD"/>
            <w:vAlign w:val="center"/>
          </w:tcPr>
          <w:p>
            <w:pPr>
              <w:tabs>
                <w:tab w:val="left" w:pos="1257"/>
              </w:tabs>
              <w:jc w:val="left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三、主要收获（可附页）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  <w:jc w:val="center"/>
        </w:trPr>
        <w:tc>
          <w:tcPr>
            <w:tcW w:w="9265" w:type="dxa"/>
            <w:gridSpan w:val="7"/>
            <w:tcBorders>
              <w:bottom w:val="single" w:color="auto" w:sz="6" w:space="0"/>
            </w:tcBorders>
          </w:tcPr>
          <w:p>
            <w:pPr>
              <w:tabs>
                <w:tab w:val="left" w:pos="1257"/>
              </w:tabs>
              <w:spacing w:line="200" w:lineRule="exact"/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1" w:hRule="exact"/>
          <w:jc w:val="center"/>
        </w:trPr>
        <w:tc>
          <w:tcPr>
            <w:tcW w:w="9265" w:type="dxa"/>
            <w:gridSpan w:val="7"/>
            <w:tcBorders>
              <w:bottom w:val="single" w:color="auto" w:sz="6" w:space="0"/>
            </w:tcBorders>
          </w:tcPr>
          <w:p>
            <w:pPr>
              <w:tabs>
                <w:tab w:val="left" w:pos="1257"/>
              </w:tabs>
              <w:spacing w:line="200" w:lineRule="exact"/>
              <w:rPr>
                <w:rStyle w:val="5"/>
                <w:rFonts w:eastAsia="仿宋_GB2312"/>
                <w:b w:val="0"/>
                <w:bCs w:val="0"/>
              </w:rPr>
            </w:pPr>
            <w:r>
              <w:rPr>
                <w:rFonts w:eastAsia="仿宋_GB23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3983990</wp:posOffset>
                      </wp:positionV>
                      <wp:extent cx="5848350" cy="0"/>
                      <wp:effectExtent l="0" t="0" r="0" b="0"/>
                      <wp:wrapNone/>
                      <wp:docPr id="8" name="自选图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8350" cy="0"/>
                              </a:xfrm>
                              <a:prstGeom prst="straightConnector1">
                                <a:avLst/>
                              </a:prstGeom>
                              <a:ln w="38100" cap="flat" cmpd="sng">
                                <a:noFill/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1" o:spid="_x0000_s1026" o:spt="32" type="#_x0000_t32" style="position:absolute;left:0pt;margin-left:-4.45pt;margin-top:313.7pt;height:0pt;width:460.5pt;z-index:251665408;mso-width-relative:page;mso-height-relative:page;" filled="f" stroked="f" coordsize="21600,21600" o:gfxdata="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OaqDu9kAAAAKAQAADwAAAAAAAAABACAAAAAiAAAAZHJz&#10;L2Rvd25yZXYueG1sUEsBAhQAFAAAAAgAh07iQCVWUiHKAQAAbgMAAA4AAAAAAAAAAQAgAAAAKAEA&#10;AGRycy9lMm9Eb2MueG1sUEsFBgAAAAAGAAYAWQEAAGQFAAAAAA==&#10;">
                      <v:fill on="f" focussize="0,0"/>
                      <v:stroke on="f" weight="3pt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</w:tbl>
    <w:tbl>
      <w:tblPr>
        <w:tblStyle w:val="6"/>
        <w:tblpPr w:leftFromText="180" w:rightFromText="180" w:vertAnchor="text" w:horzAnchor="margin" w:tblpY="100"/>
        <w:tblW w:w="926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9265" w:type="dxa"/>
            <w:tcBorders>
              <w:bottom w:val="single" w:color="auto" w:sz="6" w:space="0"/>
            </w:tcBorders>
            <w:shd w:val="clear" w:color="auto" w:fill="DDDDDD"/>
            <w:vAlign w:val="center"/>
          </w:tcPr>
          <w:p>
            <w:pPr>
              <w:tabs>
                <w:tab w:val="left" w:pos="1257"/>
              </w:tabs>
              <w:jc w:val="left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四、其他方面体会(可</w:t>
            </w:r>
            <w:r>
              <w:rPr>
                <w:rFonts w:hint="eastAsia" w:eastAsia="华文中宋"/>
                <w:b/>
                <w:bCs/>
                <w:sz w:val="24"/>
                <w:lang w:eastAsia="zh-CN"/>
              </w:rPr>
              <w:t>附</w:t>
            </w:r>
            <w:r>
              <w:rPr>
                <w:rFonts w:eastAsia="华文中宋"/>
                <w:b/>
                <w:bCs/>
                <w:sz w:val="24"/>
              </w:rPr>
              <w:t>页)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9265" w:type="dxa"/>
          </w:tcPr>
          <w:p>
            <w:pPr>
              <w:tabs>
                <w:tab w:val="left" w:pos="1257"/>
              </w:tabs>
              <w:rPr>
                <w:rFonts w:eastAsia="仿宋_GB2312"/>
                <w:sz w:val="24"/>
              </w:rPr>
            </w:pPr>
          </w:p>
          <w:p>
            <w:pPr>
              <w:tabs>
                <w:tab w:val="left" w:pos="1257"/>
              </w:tabs>
              <w:spacing w:line="200" w:lineRule="exact"/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9265" w:type="dxa"/>
            <w:tcBorders>
              <w:bottom w:val="single" w:color="auto" w:sz="6" w:space="0"/>
            </w:tcBorders>
            <w:shd w:val="clear" w:color="auto" w:fill="DDDDDD"/>
            <w:vAlign w:val="center"/>
          </w:tcPr>
          <w:p>
            <w:pPr>
              <w:tabs>
                <w:tab w:val="left" w:pos="1257"/>
              </w:tabs>
              <w:jc w:val="left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五、回国后工作计划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</w:trPr>
        <w:tc>
          <w:tcPr>
            <w:tcW w:w="9265" w:type="dxa"/>
            <w:tcBorders>
              <w:bottom w:val="nil"/>
            </w:tcBorders>
          </w:tcPr>
          <w:p>
            <w:pPr>
              <w:tabs>
                <w:tab w:val="left" w:pos="1257"/>
              </w:tabs>
              <w:spacing w:before="156" w:beforeLines="50" w:line="200" w:lineRule="exact"/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265" w:type="dxa"/>
            <w:tcBorders>
              <w:top w:val="nil"/>
            </w:tcBorders>
          </w:tcPr>
          <w:p>
            <w:pPr>
              <w:tabs>
                <w:tab w:val="left" w:pos="1257"/>
              </w:tabs>
              <w:spacing w:before="156" w:beforeLine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计划进行学术报告（讲座）名称：</w:t>
            </w:r>
          </w:p>
          <w:p>
            <w:pPr>
              <w:tabs>
                <w:tab w:val="left" w:pos="1257"/>
              </w:tabs>
              <w:spacing w:before="156" w:beforeLine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预计时间：（由所在单位自行召集相关学科教师参加）</w:t>
            </w:r>
          </w:p>
          <w:p>
            <w:pPr>
              <w:tabs>
                <w:tab w:val="left" w:pos="1257"/>
              </w:tabs>
              <w:spacing w:before="156" w:beforeLine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是否承担或计划承担一门全英文课程教学（名称）：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9265" w:type="dxa"/>
            <w:tcBorders>
              <w:bottom w:val="single" w:color="auto" w:sz="6" w:space="0"/>
            </w:tcBorders>
            <w:shd w:val="clear" w:color="auto" w:fill="DDDDDD"/>
            <w:vAlign w:val="center"/>
          </w:tcPr>
          <w:p>
            <w:pPr>
              <w:tabs>
                <w:tab w:val="left" w:pos="1257"/>
              </w:tabs>
              <w:jc w:val="left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六、所在单位意见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9" w:hRule="atLeast"/>
        </w:trPr>
        <w:tc>
          <w:tcPr>
            <w:tcW w:w="9265" w:type="dxa"/>
            <w:tcBorders>
              <w:bottom w:val="single" w:color="auto" w:sz="6" w:space="0"/>
            </w:tcBorders>
            <w:vAlign w:val="bottom"/>
          </w:tcPr>
          <w:p>
            <w:pPr>
              <w:tabs>
                <w:tab w:val="left" w:pos="1257"/>
              </w:tabs>
              <w:spacing w:line="288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所在单位公章                                      负责人签字：</w:t>
            </w:r>
          </w:p>
          <w:p>
            <w:pPr>
              <w:tabs>
                <w:tab w:val="left" w:pos="1257"/>
              </w:tabs>
              <w:spacing w:line="288" w:lineRule="auto"/>
              <w:jc w:val="right"/>
              <w:rPr>
                <w:rFonts w:eastAsia="仿宋_GB2312"/>
                <w:sz w:val="18"/>
              </w:rPr>
            </w:pPr>
            <w:r>
              <w:rPr>
                <w:rFonts w:eastAsia="仿宋_GB2312"/>
                <w:sz w:val="24"/>
              </w:rPr>
              <w:t xml:space="preserve">     年    月     日</w:t>
            </w:r>
          </w:p>
        </w:tc>
      </w:tr>
    </w:tbl>
    <w:p/>
    <w:p/>
    <w:p/>
    <w:p/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/>
        <w:jc w:val="both"/>
        <w:rPr>
          <w:rFonts w:hint="eastAsia" w:ascii="Times New Roman" w:hAnsi="Times New Roman" w:eastAsia="方正小标宋简体" w:cs="Times New Roman"/>
          <w:sz w:val="28"/>
          <w:lang w:eastAsia="zh-CN"/>
        </w:rPr>
      </w:pPr>
      <w:r>
        <w:rPr>
          <w:rFonts w:ascii="Times New Roman" w:hAnsi="Times New Roman" w:eastAsia="方正小标宋简体" w:cs="Times New Roman"/>
          <w:bCs/>
          <w:sz w:val="32"/>
          <w:szCs w:val="27"/>
        </w:rPr>
        <w:t>填</w:t>
      </w:r>
      <w:r>
        <w:rPr>
          <w:rFonts w:hint="eastAsia" w:ascii="Times New Roman" w:hAnsi="Times New Roman" w:eastAsia="方正小标宋简体" w:cs="Times New Roman"/>
          <w:bCs/>
          <w:sz w:val="32"/>
          <w:szCs w:val="27"/>
          <w:lang w:eastAsia="zh-CN"/>
        </w:rPr>
        <w:t>表</w:t>
      </w:r>
      <w:r>
        <w:rPr>
          <w:rFonts w:ascii="Times New Roman" w:hAnsi="Times New Roman" w:eastAsia="方正小标宋简体" w:cs="Times New Roman"/>
          <w:bCs/>
          <w:sz w:val="32"/>
          <w:szCs w:val="27"/>
        </w:rPr>
        <w:t>说明</w:t>
      </w:r>
      <w:r>
        <w:rPr>
          <w:rFonts w:hint="eastAsia" w:ascii="Times New Roman" w:hAnsi="Times New Roman" w:eastAsia="方正小标宋简体" w:cs="Times New Roman"/>
          <w:bCs/>
          <w:sz w:val="32"/>
          <w:szCs w:val="27"/>
          <w:lang w:eastAsia="zh-CN"/>
        </w:rPr>
        <w:t>：</w:t>
      </w:r>
    </w:p>
    <w:p>
      <w:pPr>
        <w:pStyle w:val="3"/>
        <w:numPr>
          <w:ilvl w:val="0"/>
          <w:numId w:val="1"/>
        </w:numPr>
        <w:spacing w:before="312" w:beforeLines="100" w:beforeAutospacing="0" w:after="0" w:afterAutospacing="0" w:line="420" w:lineRule="exact"/>
        <w:rPr>
          <w:rStyle w:val="5"/>
          <w:rFonts w:ascii="Times New Roman" w:hAnsi="Times New Roman" w:eastAsia="仿宋_GB2312" w:cs="Times New Roman"/>
        </w:rPr>
      </w:pPr>
      <w:r>
        <w:rPr>
          <w:rStyle w:val="5"/>
          <w:rFonts w:ascii="Times New Roman" w:hAnsi="Times New Roman" w:eastAsia="仿宋_GB2312" w:cs="Times New Roman"/>
          <w:szCs w:val="20"/>
        </w:rPr>
        <w:t>此表应在留学人员回国后7天内填写，一式三份，人事处、国际交流与合作处、所在学院分别备案；</w:t>
      </w:r>
    </w:p>
    <w:p>
      <w:pPr>
        <w:pStyle w:val="3"/>
        <w:numPr>
          <w:ilvl w:val="0"/>
          <w:numId w:val="1"/>
        </w:numPr>
        <w:spacing w:before="312" w:beforeLines="100" w:beforeAutospacing="0" w:after="0" w:afterAutospacing="0" w:line="420" w:lineRule="exact"/>
        <w:rPr>
          <w:rStyle w:val="5"/>
          <w:rFonts w:ascii="Times New Roman" w:hAnsi="Times New Roman" w:eastAsia="仿宋_GB2312" w:cs="Times New Roman"/>
        </w:rPr>
      </w:pPr>
      <w:r>
        <w:rPr>
          <w:rStyle w:val="5"/>
          <w:rFonts w:ascii="Times New Roman" w:hAnsi="Times New Roman" w:eastAsia="仿宋_GB2312" w:cs="Times New Roman"/>
          <w:szCs w:val="20"/>
        </w:rPr>
        <w:t>主要收获填写提示：</w:t>
      </w:r>
    </w:p>
    <w:p>
      <w:pPr>
        <w:pStyle w:val="3"/>
        <w:spacing w:before="0" w:beforeAutospacing="0" w:after="0" w:afterAutospacing="0" w:line="420" w:lineRule="exact"/>
        <w:ind w:firstLine="240" w:firstLineChars="100"/>
        <w:rPr>
          <w:rFonts w:ascii="Times New Roman" w:hAnsi="Times New Roman" w:eastAsia="仿宋_GB2312" w:cs="Times New Roman"/>
          <w:sz w:val="21"/>
        </w:rPr>
      </w:pPr>
      <w:r>
        <w:rPr>
          <w:rStyle w:val="5"/>
          <w:rFonts w:ascii="Times New Roman" w:hAnsi="Times New Roman" w:eastAsia="仿宋_GB2312" w:cs="Times New Roman"/>
          <w:b w:val="0"/>
          <w:bCs w:val="0"/>
          <w:szCs w:val="20"/>
        </w:rPr>
        <w:t>1、业务水平的提高、课程进修成绩、文章及其发表情况、参加国际会议等诸方面。</w:t>
      </w:r>
    </w:p>
    <w:p>
      <w:pPr>
        <w:pStyle w:val="3"/>
        <w:spacing w:before="0" w:beforeAutospacing="0" w:after="0" w:afterAutospacing="0" w:line="420" w:lineRule="exact"/>
        <w:ind w:firstLine="240" w:firstLineChars="100"/>
        <w:rPr>
          <w:rFonts w:ascii="Times New Roman" w:hAnsi="Times New Roman" w:eastAsia="仿宋_GB2312" w:cs="Times New Roman"/>
        </w:rPr>
      </w:pPr>
      <w:r>
        <w:rPr>
          <w:rStyle w:val="5"/>
          <w:rFonts w:ascii="Times New Roman" w:hAnsi="Times New Roman" w:eastAsia="仿宋_GB2312" w:cs="Times New Roman"/>
          <w:b w:val="0"/>
          <w:bCs w:val="0"/>
          <w:szCs w:val="20"/>
        </w:rPr>
        <w:t>2、在高等教育教学理念观念上的收获。</w:t>
      </w:r>
    </w:p>
    <w:p>
      <w:pPr>
        <w:pStyle w:val="3"/>
        <w:spacing w:before="0" w:beforeAutospacing="0" w:after="0" w:afterAutospacing="0" w:line="420" w:lineRule="exact"/>
        <w:ind w:firstLine="240" w:firstLineChars="100"/>
        <w:rPr>
          <w:rStyle w:val="5"/>
          <w:rFonts w:ascii="Times New Roman" w:hAnsi="Times New Roman" w:eastAsia="仿宋_GB2312" w:cs="Times New Roman"/>
          <w:b w:val="0"/>
          <w:bCs w:val="0"/>
          <w:szCs w:val="20"/>
        </w:rPr>
      </w:pPr>
      <w:r>
        <w:rPr>
          <w:rStyle w:val="5"/>
          <w:rFonts w:ascii="Times New Roman" w:hAnsi="Times New Roman" w:eastAsia="仿宋_GB2312" w:cs="Times New Roman"/>
          <w:b w:val="0"/>
          <w:bCs w:val="0"/>
          <w:szCs w:val="20"/>
        </w:rPr>
        <w:t>3、在发展对外学术交流加强科研合作方面的收获。</w:t>
      </w:r>
    </w:p>
    <w:p>
      <w:pPr>
        <w:pStyle w:val="3"/>
        <w:spacing w:before="0" w:beforeAutospacing="0" w:after="0" w:afterAutospacing="0" w:line="420" w:lineRule="exact"/>
        <w:ind w:left="570" w:leftChars="100" w:hanging="360" w:hangingChars="150"/>
        <w:rPr>
          <w:rFonts w:ascii="Times New Roman" w:hAnsi="Times New Roman" w:eastAsia="仿宋_GB2312" w:cs="Times New Roman"/>
        </w:rPr>
      </w:pPr>
      <w:r>
        <w:rPr>
          <w:rStyle w:val="5"/>
          <w:rFonts w:ascii="Times New Roman" w:hAnsi="Times New Roman" w:eastAsia="仿宋_GB2312" w:cs="Times New Roman"/>
          <w:b w:val="0"/>
          <w:bCs w:val="0"/>
          <w:szCs w:val="20"/>
        </w:rPr>
        <w:t>4、留学所在的学校或研究机构及留学相关专业在其所在国地位,哪些专业的研究水平较高?</w:t>
      </w:r>
    </w:p>
    <w:p>
      <w:pPr>
        <w:pStyle w:val="3"/>
        <w:spacing w:before="0" w:beforeAutospacing="0" w:after="0" w:afterAutospacing="0" w:line="420" w:lineRule="exact"/>
        <w:ind w:left="570" w:leftChars="100" w:hanging="360" w:hangingChars="150"/>
        <w:rPr>
          <w:rFonts w:ascii="Times New Roman" w:hAnsi="Times New Roman" w:eastAsia="仿宋_GB2312" w:cs="Times New Roman"/>
        </w:rPr>
      </w:pPr>
      <w:r>
        <w:rPr>
          <w:rStyle w:val="5"/>
          <w:rFonts w:ascii="Times New Roman" w:hAnsi="Times New Roman" w:eastAsia="仿宋_GB2312" w:cs="Times New Roman"/>
          <w:b w:val="0"/>
          <w:bCs w:val="0"/>
          <w:szCs w:val="20"/>
        </w:rPr>
        <w:t>5、根椐您的了解,您留学所在学校的著名教授有哪些?主要活跃在哪些领域?有无合作的可能？</w:t>
      </w:r>
    </w:p>
    <w:p>
      <w:pPr>
        <w:pStyle w:val="3"/>
        <w:spacing w:before="0" w:beforeAutospacing="0" w:after="0" w:afterAutospacing="0" w:line="420" w:lineRule="exact"/>
        <w:ind w:left="570" w:leftChars="100" w:hanging="360" w:hangingChars="150"/>
        <w:rPr>
          <w:rFonts w:ascii="Times New Roman" w:hAnsi="Times New Roman" w:eastAsia="仿宋_GB2312" w:cs="Times New Roman"/>
        </w:rPr>
      </w:pPr>
      <w:r>
        <w:rPr>
          <w:rStyle w:val="5"/>
          <w:rFonts w:ascii="Times New Roman" w:hAnsi="Times New Roman" w:eastAsia="仿宋_GB2312" w:cs="Times New Roman"/>
          <w:b w:val="0"/>
          <w:bCs w:val="0"/>
          <w:szCs w:val="20"/>
        </w:rPr>
        <w:t>6、与您留学的单位和所在学科相比，我校尚有哪些差距，有哪些优势，我校能做哪些改革，以缩小差距？</w:t>
      </w:r>
    </w:p>
    <w:p>
      <w:pPr>
        <w:pStyle w:val="3"/>
        <w:spacing w:before="0" w:beforeAutospacing="0" w:after="0" w:afterAutospacing="0" w:line="420" w:lineRule="exact"/>
        <w:ind w:left="570" w:leftChars="100" w:hanging="360" w:hangingChars="150"/>
        <w:rPr>
          <w:rStyle w:val="5"/>
          <w:rFonts w:ascii="Times New Roman" w:hAnsi="Times New Roman" w:eastAsia="仿宋_GB2312" w:cs="Times New Roman"/>
        </w:rPr>
      </w:pPr>
      <w:r>
        <w:rPr>
          <w:rStyle w:val="5"/>
          <w:rFonts w:ascii="Times New Roman" w:hAnsi="Times New Roman" w:eastAsia="仿宋_GB2312" w:cs="Times New Roman"/>
          <w:b w:val="0"/>
          <w:bCs w:val="0"/>
          <w:szCs w:val="20"/>
        </w:rPr>
        <w:t>7、您所从事的专业今后发展的新方向，目前国际上的研究热点。你在境外所从事的研究其潜在价值及应用前景如何？</w:t>
      </w:r>
    </w:p>
    <w:p>
      <w:pPr>
        <w:pStyle w:val="3"/>
        <w:numPr>
          <w:ilvl w:val="0"/>
          <w:numId w:val="1"/>
        </w:numPr>
        <w:spacing w:before="312" w:beforeLines="100" w:beforeAutospacing="0" w:after="0" w:afterAutospacing="0" w:line="420" w:lineRule="exact"/>
        <w:rPr>
          <w:rFonts w:ascii="Times New Roman" w:hAnsi="Times New Roman" w:eastAsia="仿宋_GB2312" w:cs="Times New Roman"/>
          <w:b/>
          <w:bCs/>
        </w:rPr>
      </w:pPr>
      <w:r>
        <w:rPr>
          <w:rStyle w:val="5"/>
          <w:rFonts w:ascii="Times New Roman" w:hAnsi="Times New Roman" w:eastAsia="仿宋_GB2312" w:cs="Times New Roman"/>
          <w:szCs w:val="20"/>
        </w:rPr>
        <w:t>其他方面的体会填写提示：</w:t>
      </w:r>
    </w:p>
    <w:p>
      <w:pPr>
        <w:pStyle w:val="3"/>
        <w:spacing w:before="240" w:beforeAutospacing="0" w:after="0" w:afterAutospacing="0" w:line="420" w:lineRule="exact"/>
        <w:ind w:left="570" w:leftChars="100" w:hanging="360" w:hangingChars="150"/>
        <w:rPr>
          <w:rFonts w:ascii="Times New Roman" w:hAnsi="Times New Roman" w:eastAsia="仿宋_GB2312" w:cs="Times New Roman"/>
        </w:rPr>
      </w:pPr>
      <w:r>
        <w:rPr>
          <w:rStyle w:val="5"/>
          <w:rFonts w:ascii="Times New Roman" w:hAnsi="Times New Roman" w:eastAsia="仿宋_GB2312" w:cs="Times New Roman"/>
          <w:b w:val="0"/>
          <w:bCs w:val="0"/>
          <w:szCs w:val="20"/>
        </w:rPr>
        <w:t>1、在您所了解的留学生中,有哪些优秀的尖子人才（博士及以上）</w:t>
      </w:r>
      <w:r>
        <w:rPr>
          <w:rStyle w:val="5"/>
          <w:rFonts w:hint="eastAsia" w:ascii="Times New Roman" w:hAnsi="Times New Roman" w:eastAsia="仿宋_GB2312" w:cs="Times New Roman"/>
          <w:b w:val="0"/>
          <w:bCs w:val="0"/>
          <w:szCs w:val="20"/>
        </w:rPr>
        <w:t>，</w:t>
      </w:r>
      <w:r>
        <w:rPr>
          <w:rStyle w:val="5"/>
          <w:rFonts w:ascii="Times New Roman" w:hAnsi="Times New Roman" w:eastAsia="仿宋_GB2312" w:cs="Times New Roman"/>
          <w:b w:val="0"/>
          <w:bCs w:val="0"/>
          <w:szCs w:val="20"/>
        </w:rPr>
        <w:t>有无来我校工作的可能</w:t>
      </w:r>
      <w:r>
        <w:rPr>
          <w:rStyle w:val="5"/>
          <w:rFonts w:hint="eastAsia" w:ascii="Times New Roman" w:hAnsi="Times New Roman" w:eastAsia="仿宋_GB2312" w:cs="Times New Roman"/>
          <w:b w:val="0"/>
          <w:bCs w:val="0"/>
          <w:szCs w:val="20"/>
        </w:rPr>
        <w:t>？</w:t>
      </w:r>
    </w:p>
    <w:p>
      <w:pPr>
        <w:pStyle w:val="3"/>
        <w:spacing w:beforeAutospacing="0" w:after="0" w:afterAutospacing="0" w:line="420" w:lineRule="exact"/>
        <w:ind w:firstLine="240" w:firstLineChars="100"/>
        <w:rPr>
          <w:rFonts w:ascii="Times New Roman" w:hAnsi="Times New Roman" w:eastAsia="仿宋_GB2312" w:cs="Times New Roman"/>
        </w:rPr>
      </w:pPr>
      <w:r>
        <w:rPr>
          <w:rStyle w:val="5"/>
          <w:rFonts w:ascii="Times New Roman" w:hAnsi="Times New Roman" w:eastAsia="仿宋_GB2312" w:cs="Times New Roman"/>
          <w:b w:val="0"/>
          <w:bCs w:val="0"/>
          <w:szCs w:val="20"/>
        </w:rPr>
        <w:t>2、您认为留学生回国工作的主要障碍有哪些</w:t>
      </w:r>
      <w:r>
        <w:rPr>
          <w:rStyle w:val="5"/>
          <w:rFonts w:hint="eastAsia" w:ascii="Times New Roman" w:hAnsi="Times New Roman" w:eastAsia="仿宋_GB2312" w:cs="Times New Roman"/>
          <w:b w:val="0"/>
          <w:bCs w:val="0"/>
          <w:szCs w:val="20"/>
        </w:rPr>
        <w:t>？</w:t>
      </w:r>
      <w:r>
        <w:rPr>
          <w:rStyle w:val="5"/>
          <w:rFonts w:ascii="Times New Roman" w:hAnsi="Times New Roman" w:eastAsia="仿宋_GB2312" w:cs="Times New Roman"/>
          <w:b w:val="0"/>
          <w:bCs w:val="0"/>
          <w:szCs w:val="20"/>
        </w:rPr>
        <w:t>我校应如何做好留学生的回归工作?</w:t>
      </w:r>
    </w:p>
    <w:p>
      <w:pPr>
        <w:pStyle w:val="3"/>
        <w:spacing w:beforeAutospacing="0" w:after="0" w:afterAutospacing="0" w:line="420" w:lineRule="exact"/>
        <w:ind w:firstLine="240" w:firstLineChars="100"/>
        <w:rPr>
          <w:rFonts w:ascii="Times New Roman" w:hAnsi="Times New Roman" w:eastAsia="仿宋_GB2312" w:cs="Times New Roman"/>
        </w:rPr>
      </w:pPr>
      <w:r>
        <w:rPr>
          <w:rStyle w:val="5"/>
          <w:rFonts w:ascii="Times New Roman" w:hAnsi="Times New Roman" w:eastAsia="仿宋_GB2312" w:cs="Times New Roman"/>
          <w:b w:val="0"/>
          <w:bCs w:val="0"/>
          <w:szCs w:val="20"/>
        </w:rPr>
        <w:t>3、您认为应如何对待因公派出滞留不归问题？</w:t>
      </w:r>
    </w:p>
    <w:p>
      <w:pPr>
        <w:pStyle w:val="3"/>
        <w:spacing w:beforeAutospacing="0" w:after="0" w:afterAutospacing="0" w:line="420" w:lineRule="exact"/>
        <w:ind w:firstLine="240" w:firstLineChars="100"/>
        <w:rPr>
          <w:rFonts w:ascii="Times New Roman" w:hAnsi="Times New Roman" w:eastAsia="仿宋_GB2312" w:cs="Times New Roman"/>
        </w:rPr>
      </w:pPr>
      <w:r>
        <w:rPr>
          <w:rStyle w:val="5"/>
          <w:rFonts w:ascii="Times New Roman" w:hAnsi="Times New Roman" w:eastAsia="仿宋_GB2312" w:cs="Times New Roman"/>
          <w:b w:val="0"/>
          <w:bCs w:val="0"/>
          <w:szCs w:val="20"/>
        </w:rPr>
        <w:t>4、我校的出国留学派出工作有哪些不足之处,应如何改进</w:t>
      </w:r>
      <w:r>
        <w:rPr>
          <w:rStyle w:val="5"/>
          <w:rFonts w:hint="eastAsia" w:ascii="Times New Roman" w:hAnsi="Times New Roman" w:eastAsia="仿宋_GB2312" w:cs="Times New Roman"/>
          <w:b w:val="0"/>
          <w:bCs w:val="0"/>
          <w:szCs w:val="20"/>
        </w:rPr>
        <w:t>？</w:t>
      </w:r>
    </w:p>
    <w:p>
      <w:pPr>
        <w:pStyle w:val="3"/>
        <w:spacing w:beforeAutospacing="0" w:after="0" w:afterAutospacing="0" w:line="420" w:lineRule="exact"/>
        <w:ind w:left="570" w:leftChars="100" w:hanging="360" w:hangingChars="150"/>
        <w:rPr>
          <w:rFonts w:ascii="Times New Roman" w:hAnsi="Times New Roman" w:eastAsia="仿宋_GB2312" w:cs="Times New Roman"/>
        </w:rPr>
      </w:pPr>
      <w:r>
        <w:rPr>
          <w:rStyle w:val="5"/>
          <w:rFonts w:ascii="Times New Roman" w:hAnsi="Times New Roman" w:eastAsia="仿宋_GB2312" w:cs="Times New Roman"/>
          <w:b w:val="0"/>
          <w:bCs w:val="0"/>
          <w:szCs w:val="20"/>
        </w:rPr>
        <w:t>5、根椐您的切身体会，谈谈出国前应做哪些准备工作，才能使出国留学取得更大收获</w:t>
      </w:r>
      <w:r>
        <w:rPr>
          <w:rStyle w:val="5"/>
          <w:rFonts w:hint="eastAsia" w:ascii="Times New Roman" w:hAnsi="Times New Roman" w:eastAsia="仿宋_GB2312" w:cs="Times New Roman"/>
          <w:b w:val="0"/>
          <w:bCs w:val="0"/>
          <w:szCs w:val="20"/>
        </w:rPr>
        <w:t>？</w:t>
      </w:r>
    </w:p>
    <w:p>
      <w:pPr>
        <w:spacing w:line="420" w:lineRule="exact"/>
        <w:ind w:firstLine="240" w:firstLineChars="100"/>
        <w:rPr>
          <w:rStyle w:val="5"/>
          <w:rFonts w:eastAsia="仿宋_GB2312"/>
          <w:b w:val="0"/>
          <w:bCs w:val="0"/>
          <w:sz w:val="24"/>
        </w:rPr>
      </w:pPr>
      <w:r>
        <w:rPr>
          <w:rStyle w:val="5"/>
          <w:rFonts w:eastAsia="仿宋_GB2312"/>
          <w:b w:val="0"/>
          <w:bCs w:val="0"/>
          <w:sz w:val="24"/>
        </w:rPr>
        <w:t>6、其他的收获和体会。</w:t>
      </w:r>
    </w:p>
    <w:p>
      <w:pPr>
        <w:spacing w:line="600" w:lineRule="exact"/>
        <w:ind w:firstLine="280" w:firstLineChars="100"/>
        <w:rPr>
          <w:rFonts w:eastAsia="仿宋_GB2312"/>
          <w:color w:val="000000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860425</wp:posOffset>
                </wp:positionV>
                <wp:extent cx="809625" cy="361950"/>
                <wp:effectExtent l="4445" t="4445" r="5080" b="146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2pt;margin-top:67.75pt;height:28.5pt;width:63.75pt;z-index:251672576;mso-width-relative:page;mso-height-relative:page;" fillcolor="#FFFFFF" filled="t" stroked="t" coordsize="21600,21600" o:gfxdata="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PBsVtgAAAAKAQAADwAA&#10;AAAAAAABACAAAAAiAAAAZHJzL2Rvd25yZXYueG1sUEsBAhQAFAAAAAgAh07iQH2fpI/dAQAAzwMA&#10;AA4AAAAAAAAAAQAgAAAAJwEAAGRycy9lMm9Eb2MueG1sUEsFBgAAAAAGAAYAWQEAAHYF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仿宋_GB2312"/>
          <w:color w:val="000000"/>
          <w:position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48260</wp:posOffset>
                </wp:positionV>
                <wp:extent cx="5597525" cy="635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75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25pt;margin-top:3.8pt;height:0.05pt;width:440.75pt;z-index:251671552;mso-width-relative:page;mso-height-relative:page;" filled="f" stroked="t" coordsize="21600,21600" o:gfxdata="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5LQaz1QAAAAYBAAAPAAAA&#10;AAAAAAEAIAAAACIAAABkcnMvZG93bnJldi54bWxQSwECFAAUAAAACACHTuJAiC7FuN8BAACoAwAA&#10;DgAAAAAAAAABACAAAAAk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color w:val="000000"/>
          <w:position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357505</wp:posOffset>
                </wp:positionV>
                <wp:extent cx="5596255" cy="63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25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pt;margin-top:28.15pt;height:0.05pt;width:440.65pt;z-index:251670528;mso-width-relative:page;mso-height-relative:page;" filled="f" stroked="t" coordsize="21600,21600" o:gfxdata="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HzKP9UAAAAHAQAADwAA&#10;AAAAAAABACAAAAAiAAAAZHJzL2Rvd25yZXYueG1sUEsBAhQAFAAAAAgAh07iQAsfJabgAQAAqAMA&#10;AA4AAAAAAAAAAQAgAAAAJ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napToGrid w:val="0"/>
          <w:color w:val="000000"/>
          <w:position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8122920</wp:posOffset>
                </wp:positionV>
                <wp:extent cx="5629275" cy="28575"/>
                <wp:effectExtent l="0" t="4445" r="9525" b="50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639.6pt;height:2.25pt;width:443.25pt;z-index:251669504;mso-width-relative:page;mso-height-relative:page;" filled="f" stroked="t" coordsize="21600,21600" o:gfxdata="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U8zxdkAAAAL&#10;AQAADwAAAAAAAAABACAAAAAiAAAAZHJzL2Rvd25yZXYueG1sUEsBAhQAFAAAAAgAh07iQEZhLY7i&#10;AQAAqgMAAA4AAAAAAAAAAQAgAAAAKA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napToGrid w:val="0"/>
          <w:color w:val="000000"/>
          <w:position w:val="4"/>
          <w:sz w:val="28"/>
          <w:szCs w:val="28"/>
        </w:rPr>
        <w:t>成都信息工程</w:t>
      </w:r>
      <w:r>
        <w:rPr>
          <w:rFonts w:hint="eastAsia" w:eastAsia="仿宋_GB2312"/>
          <w:snapToGrid w:val="0"/>
          <w:color w:val="000000"/>
          <w:position w:val="4"/>
          <w:sz w:val="28"/>
          <w:szCs w:val="28"/>
        </w:rPr>
        <w:t>大学党政</w:t>
      </w:r>
      <w:r>
        <w:rPr>
          <w:rFonts w:eastAsia="仿宋_GB2312"/>
          <w:snapToGrid w:val="0"/>
          <w:color w:val="000000"/>
          <w:position w:val="4"/>
          <w:sz w:val="28"/>
          <w:szCs w:val="28"/>
        </w:rPr>
        <w:t>办公室</w:t>
      </w:r>
      <w:r>
        <w:rPr>
          <w:rFonts w:hint="eastAsia" w:eastAsia="仿宋_GB2312"/>
          <w:snapToGrid w:val="0"/>
          <w:color w:val="000000"/>
          <w:position w:val="4"/>
          <w:sz w:val="28"/>
          <w:szCs w:val="28"/>
        </w:rPr>
        <w:t xml:space="preserve">              2</w:t>
      </w:r>
      <w:r>
        <w:rPr>
          <w:rFonts w:eastAsia="仿宋_GB2312"/>
          <w:snapToGrid w:val="0"/>
          <w:color w:val="000000"/>
          <w:position w:val="4"/>
          <w:sz w:val="28"/>
          <w:szCs w:val="28"/>
        </w:rPr>
        <w:t>01</w:t>
      </w:r>
      <w:r>
        <w:rPr>
          <w:rFonts w:hint="eastAsia" w:eastAsia="仿宋_GB2312"/>
          <w:snapToGrid w:val="0"/>
          <w:color w:val="000000"/>
          <w:position w:val="4"/>
          <w:sz w:val="28"/>
          <w:szCs w:val="28"/>
        </w:rPr>
        <w:t>8</w:t>
      </w:r>
      <w:r>
        <w:rPr>
          <w:rFonts w:eastAsia="仿宋_GB2312"/>
          <w:snapToGrid w:val="0"/>
          <w:color w:val="000000"/>
          <w:position w:val="4"/>
          <w:sz w:val="28"/>
          <w:szCs w:val="28"/>
        </w:rPr>
        <w:t>年</w:t>
      </w:r>
      <w:r>
        <w:rPr>
          <w:rFonts w:hint="eastAsia" w:eastAsia="仿宋_GB2312"/>
          <w:snapToGrid w:val="0"/>
          <w:color w:val="000000"/>
          <w:position w:val="4"/>
          <w:sz w:val="28"/>
          <w:szCs w:val="28"/>
        </w:rPr>
        <w:t>1</w:t>
      </w:r>
      <w:r>
        <w:rPr>
          <w:rFonts w:hint="eastAsia" w:eastAsia="仿宋_GB2312"/>
          <w:snapToGrid w:val="0"/>
          <w:color w:val="000000"/>
          <w:position w:val="4"/>
          <w:sz w:val="28"/>
          <w:szCs w:val="28"/>
          <w:lang w:val="en-US" w:eastAsia="zh-CN"/>
        </w:rPr>
        <w:t>1</w:t>
      </w:r>
      <w:r>
        <w:rPr>
          <w:rFonts w:eastAsia="仿宋_GB2312"/>
          <w:snapToGrid w:val="0"/>
          <w:color w:val="000000"/>
          <w:position w:val="4"/>
          <w:sz w:val="28"/>
          <w:szCs w:val="28"/>
        </w:rPr>
        <w:t>月</w:t>
      </w:r>
      <w:r>
        <w:rPr>
          <w:rFonts w:hint="eastAsia" w:eastAsia="仿宋_GB2312"/>
          <w:snapToGrid w:val="0"/>
          <w:color w:val="000000"/>
          <w:position w:val="4"/>
          <w:sz w:val="28"/>
          <w:szCs w:val="28"/>
          <w:lang w:val="en-US" w:eastAsia="zh-CN"/>
        </w:rPr>
        <w:t>22</w:t>
      </w:r>
      <w:r>
        <w:rPr>
          <w:rFonts w:eastAsia="仿宋_GB2312"/>
          <w:snapToGrid w:val="0"/>
          <w:color w:val="000000"/>
          <w:position w:val="4"/>
          <w:sz w:val="28"/>
          <w:szCs w:val="28"/>
        </w:rPr>
        <w:t>日印发</w:t>
      </w: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8066405</wp:posOffset>
                </wp:positionH>
                <wp:positionV relativeFrom="paragraph">
                  <wp:posOffset>392430</wp:posOffset>
                </wp:positionV>
                <wp:extent cx="1028700" cy="29718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pacing w:val="30"/>
                                <w:sz w:val="28"/>
                                <w:szCs w:val="28"/>
                              </w:rPr>
                              <w:t>— 2 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5.15pt;margin-top:30.9pt;height:23.4pt;width:81pt;z-index:251667456;mso-width-relative:page;mso-height-relative:page;" fillcolor="#FFFFFF" filled="t" stroked="f" coordsize="21600,21600" o:gfxdata="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1Y1cJdgAAAAMAQAADwAAAAAA&#10;AAABACAAAAAiAAAAZHJzL2Rvd25yZXYueG1sUEsBAhQAFAAAAAgAh07iQK8xvC0TAgAA/gMAAA4A&#10;AAAAAAAAAQAgAAAAJwEAAGRycy9lMm9Eb2MueG1sUEsFBgAAAAAGAAYAWQEAAK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pacing w:val="30"/>
                          <w:sz w:val="28"/>
                          <w:szCs w:val="28"/>
                        </w:rPr>
                        <w:t>— 2 —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34D1"/>
    <w:multiLevelType w:val="multilevel"/>
    <w:tmpl w:val="4B2D34D1"/>
    <w:lvl w:ilvl="0" w:tentative="0">
      <w:start w:val="1"/>
      <w:numFmt w:val="japaneseCounting"/>
      <w:lvlText w:val="%1．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555FA"/>
    <w:rsid w:val="509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2019-01-15T07:35:00Z</dcterms:created>
  <dc:creator>DQQ</dc:creator>
  <cp:lastModifiedBy>DQQ</cp:lastModifiedBy>
  <dcterms:modified xsi:type="dcterms:W3CDTF">2019-01-15T07:35:57Z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